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03" w:rsidRPr="002B357B" w:rsidRDefault="009E3A8E" w:rsidP="002B357B">
      <w:pPr>
        <w:pStyle w:val="a3"/>
        <w:spacing w:before="0"/>
        <w:ind w:left="144"/>
        <w:rPr>
          <w:rFonts w:ascii="Times New Roman" w:hAnsi="Times New Roman" w:cs="Times New Roman"/>
          <w:sz w:val="20"/>
          <w:szCs w:val="20"/>
        </w:rPr>
      </w:pPr>
      <w:r w:rsidRPr="002B357B">
        <w:rPr>
          <w:rFonts w:ascii="Times New Roman" w:hAnsi="Times New Roman" w:cs="Times New Roman"/>
          <w:spacing w:val="-1"/>
          <w:sz w:val="20"/>
          <w:szCs w:val="20"/>
        </w:rPr>
        <w:t>ПЕРЕЧЕНЬ</w:t>
      </w:r>
      <w:r w:rsidRPr="002B357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pacing w:val="-1"/>
          <w:sz w:val="20"/>
          <w:szCs w:val="20"/>
        </w:rPr>
        <w:t>ИНФОРМАЦИИ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О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ДЕЯТЕЛЬНОСТИ</w:t>
      </w:r>
      <w:r w:rsidRPr="002B357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АУДИТОРСКОЙ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ОРГАНИЗАЦИИ,</w:t>
      </w:r>
      <w:r w:rsidRPr="002B357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ПОДЛЕЖАЩЕЙ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РАСКРЫТИЮ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НА</w:t>
      </w:r>
      <w:r w:rsidRPr="002B357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ЕЕ</w:t>
      </w:r>
      <w:r w:rsidRPr="002B357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B357B">
        <w:rPr>
          <w:rFonts w:ascii="Times New Roman" w:hAnsi="Times New Roman" w:cs="Times New Roman"/>
          <w:sz w:val="20"/>
          <w:szCs w:val="20"/>
        </w:rPr>
        <w:t>САЙТЕ</w:t>
      </w:r>
    </w:p>
    <w:p w:rsidR="006A0603" w:rsidRPr="002B357B" w:rsidRDefault="009E3A8E" w:rsidP="002B357B">
      <w:pPr>
        <w:ind w:left="5653" w:right="68" w:hanging="5538"/>
        <w:rPr>
          <w:sz w:val="20"/>
          <w:szCs w:val="20"/>
        </w:rPr>
      </w:pPr>
      <w:r w:rsidRPr="002B357B">
        <w:rPr>
          <w:sz w:val="20"/>
          <w:szCs w:val="20"/>
        </w:rPr>
        <w:t>В</w:t>
      </w:r>
      <w:r w:rsidRPr="002B357B">
        <w:rPr>
          <w:spacing w:val="-10"/>
          <w:sz w:val="20"/>
          <w:szCs w:val="20"/>
        </w:rPr>
        <w:t xml:space="preserve"> </w:t>
      </w:r>
      <w:r w:rsidRPr="002B357B">
        <w:rPr>
          <w:sz w:val="20"/>
          <w:szCs w:val="20"/>
        </w:rPr>
        <w:t>ИНФОРМАЦИОННО-ТЕЛЕКОММУНИКАЦИОННОЙ</w:t>
      </w:r>
      <w:r w:rsidRPr="002B357B">
        <w:rPr>
          <w:spacing w:val="-10"/>
          <w:sz w:val="20"/>
          <w:szCs w:val="20"/>
        </w:rPr>
        <w:t xml:space="preserve"> </w:t>
      </w:r>
      <w:r w:rsidRPr="002B357B">
        <w:rPr>
          <w:sz w:val="20"/>
          <w:szCs w:val="20"/>
        </w:rPr>
        <w:t>СЕТИ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"ИНТЕРНЕТ"</w:t>
      </w:r>
      <w:r w:rsidRPr="002B357B">
        <w:rPr>
          <w:spacing w:val="-6"/>
          <w:sz w:val="20"/>
          <w:szCs w:val="20"/>
        </w:rPr>
        <w:t xml:space="preserve"> </w:t>
      </w:r>
      <w:r w:rsidRPr="002B357B">
        <w:rPr>
          <w:sz w:val="20"/>
          <w:szCs w:val="20"/>
        </w:rPr>
        <w:t>(п.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2</w:t>
      </w:r>
      <w:r w:rsidRPr="002B357B">
        <w:rPr>
          <w:spacing w:val="-10"/>
          <w:sz w:val="20"/>
          <w:szCs w:val="20"/>
        </w:rPr>
        <w:t xml:space="preserve"> </w:t>
      </w:r>
      <w:r w:rsidRPr="002B357B">
        <w:rPr>
          <w:sz w:val="20"/>
          <w:szCs w:val="20"/>
        </w:rPr>
        <w:t>ч.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5</w:t>
      </w:r>
      <w:r w:rsidRPr="002B357B">
        <w:rPr>
          <w:spacing w:val="-8"/>
          <w:sz w:val="20"/>
          <w:szCs w:val="20"/>
        </w:rPr>
        <w:t xml:space="preserve"> </w:t>
      </w:r>
      <w:r w:rsidRPr="002B357B">
        <w:rPr>
          <w:sz w:val="20"/>
          <w:szCs w:val="20"/>
        </w:rPr>
        <w:t>ст.</w:t>
      </w:r>
      <w:r w:rsidRPr="002B357B">
        <w:rPr>
          <w:spacing w:val="-7"/>
          <w:sz w:val="20"/>
          <w:szCs w:val="20"/>
        </w:rPr>
        <w:t xml:space="preserve"> </w:t>
      </w:r>
      <w:r w:rsidRPr="002B357B">
        <w:rPr>
          <w:sz w:val="20"/>
          <w:szCs w:val="20"/>
        </w:rPr>
        <w:t>13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Федерального</w:t>
      </w:r>
      <w:r w:rsidRPr="002B357B">
        <w:rPr>
          <w:spacing w:val="-7"/>
          <w:sz w:val="20"/>
          <w:szCs w:val="20"/>
        </w:rPr>
        <w:t xml:space="preserve"> </w:t>
      </w:r>
      <w:r w:rsidRPr="002B357B">
        <w:rPr>
          <w:sz w:val="20"/>
          <w:szCs w:val="20"/>
        </w:rPr>
        <w:t>закона</w:t>
      </w:r>
      <w:r w:rsidRPr="002B357B">
        <w:rPr>
          <w:spacing w:val="-8"/>
          <w:sz w:val="20"/>
          <w:szCs w:val="20"/>
        </w:rPr>
        <w:t xml:space="preserve"> </w:t>
      </w:r>
      <w:r w:rsidRPr="002B357B">
        <w:rPr>
          <w:sz w:val="20"/>
          <w:szCs w:val="20"/>
        </w:rPr>
        <w:t>от</w:t>
      </w:r>
      <w:r w:rsidRPr="002B357B">
        <w:rPr>
          <w:spacing w:val="-8"/>
          <w:sz w:val="20"/>
          <w:szCs w:val="20"/>
        </w:rPr>
        <w:t xml:space="preserve"> </w:t>
      </w:r>
      <w:r w:rsidRPr="002B357B">
        <w:rPr>
          <w:sz w:val="20"/>
          <w:szCs w:val="20"/>
        </w:rPr>
        <w:t>30</w:t>
      </w:r>
      <w:r w:rsidRPr="002B357B">
        <w:rPr>
          <w:spacing w:val="-7"/>
          <w:sz w:val="20"/>
          <w:szCs w:val="20"/>
        </w:rPr>
        <w:t xml:space="preserve"> </w:t>
      </w:r>
      <w:r w:rsidRPr="002B357B">
        <w:rPr>
          <w:sz w:val="20"/>
          <w:szCs w:val="20"/>
        </w:rPr>
        <w:t>декабря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2008</w:t>
      </w:r>
      <w:r w:rsidRPr="002B357B">
        <w:rPr>
          <w:spacing w:val="-7"/>
          <w:sz w:val="20"/>
          <w:szCs w:val="20"/>
        </w:rPr>
        <w:t xml:space="preserve"> </w:t>
      </w:r>
      <w:r w:rsidRPr="002B357B">
        <w:rPr>
          <w:sz w:val="20"/>
          <w:szCs w:val="20"/>
        </w:rPr>
        <w:t>г.</w:t>
      </w:r>
      <w:r w:rsidRPr="002B357B">
        <w:rPr>
          <w:spacing w:val="-9"/>
          <w:sz w:val="20"/>
          <w:szCs w:val="20"/>
        </w:rPr>
        <w:t xml:space="preserve"> </w:t>
      </w:r>
      <w:r w:rsidRPr="002B357B">
        <w:rPr>
          <w:sz w:val="20"/>
          <w:szCs w:val="20"/>
        </w:rPr>
        <w:t>N</w:t>
      </w:r>
      <w:r w:rsidRPr="002B357B">
        <w:rPr>
          <w:spacing w:val="-7"/>
          <w:sz w:val="20"/>
          <w:szCs w:val="20"/>
        </w:rPr>
        <w:t xml:space="preserve"> </w:t>
      </w:r>
      <w:r w:rsidRPr="002B357B">
        <w:rPr>
          <w:sz w:val="20"/>
          <w:szCs w:val="20"/>
        </w:rPr>
        <w:t>307-</w:t>
      </w:r>
      <w:r w:rsidRPr="002B357B">
        <w:rPr>
          <w:spacing w:val="-51"/>
          <w:sz w:val="20"/>
          <w:szCs w:val="20"/>
        </w:rPr>
        <w:t xml:space="preserve"> </w:t>
      </w:r>
      <w:r w:rsidRPr="002B357B">
        <w:rPr>
          <w:sz w:val="20"/>
          <w:szCs w:val="20"/>
        </w:rPr>
        <w:t>ФЗ "Об</w:t>
      </w:r>
      <w:r w:rsidRPr="002B357B">
        <w:rPr>
          <w:spacing w:val="3"/>
          <w:sz w:val="20"/>
          <w:szCs w:val="20"/>
        </w:rPr>
        <w:t xml:space="preserve"> </w:t>
      </w:r>
      <w:r w:rsidRPr="002B357B">
        <w:rPr>
          <w:sz w:val="20"/>
          <w:szCs w:val="20"/>
        </w:rPr>
        <w:t>аудиторской</w:t>
      </w:r>
      <w:r w:rsidRPr="002B357B">
        <w:rPr>
          <w:spacing w:val="1"/>
          <w:sz w:val="20"/>
          <w:szCs w:val="20"/>
        </w:rPr>
        <w:t xml:space="preserve"> </w:t>
      </w:r>
      <w:r w:rsidRPr="002B357B">
        <w:rPr>
          <w:sz w:val="20"/>
          <w:szCs w:val="20"/>
        </w:rPr>
        <w:t>деятельности")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6A0603" w:rsidRPr="002B357B" w:rsidTr="002B357B">
        <w:trPr>
          <w:trHeight w:val="415"/>
        </w:trPr>
        <w:tc>
          <w:tcPr>
            <w:tcW w:w="14388" w:type="dxa"/>
            <w:gridSpan w:val="2"/>
          </w:tcPr>
          <w:p w:rsidR="006A0603" w:rsidRPr="002B357B" w:rsidRDefault="009E3A8E" w:rsidP="002B357B">
            <w:pPr>
              <w:pStyle w:val="TableParagraph"/>
              <w:ind w:left="107"/>
              <w:jc w:val="left"/>
              <w:rPr>
                <w:b/>
                <w:sz w:val="20"/>
                <w:szCs w:val="20"/>
              </w:rPr>
            </w:pPr>
            <w:r w:rsidRPr="002B357B">
              <w:rPr>
                <w:b/>
                <w:color w:val="333333"/>
                <w:sz w:val="20"/>
                <w:szCs w:val="20"/>
              </w:rPr>
              <w:t>Заявление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(меморандум)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руководителя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о</w:t>
            </w:r>
            <w:r w:rsidRPr="002B357B">
              <w:rPr>
                <w:b/>
                <w:color w:val="333333"/>
                <w:spacing w:val="6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наличии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и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результативности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системы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внутреннего</w:t>
            </w:r>
            <w:r w:rsidRPr="002B357B">
              <w:rPr>
                <w:b/>
                <w:color w:val="333333"/>
                <w:spacing w:val="6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контроля</w:t>
            </w:r>
            <w:r w:rsidRPr="002B357B">
              <w:rPr>
                <w:b/>
                <w:color w:val="333333"/>
                <w:spacing w:val="7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аудиторской</w:t>
            </w:r>
            <w:r w:rsidRPr="002B357B">
              <w:rPr>
                <w:b/>
                <w:color w:val="333333"/>
                <w:spacing w:val="-59"/>
                <w:sz w:val="20"/>
                <w:szCs w:val="20"/>
              </w:rPr>
              <w:t xml:space="preserve"> </w:t>
            </w:r>
            <w:r w:rsidR="00021F8F">
              <w:rPr>
                <w:b/>
                <w:color w:val="333333"/>
                <w:spacing w:val="-59"/>
                <w:sz w:val="20"/>
                <w:szCs w:val="20"/>
              </w:rPr>
              <w:t xml:space="preserve"> </w:t>
            </w:r>
            <w:r w:rsidRPr="002B357B">
              <w:rPr>
                <w:b/>
                <w:color w:val="333333"/>
                <w:sz w:val="20"/>
                <w:szCs w:val="20"/>
              </w:rPr>
              <w:t>организации:</w:t>
            </w:r>
          </w:p>
        </w:tc>
      </w:tr>
      <w:tr w:rsidR="006A0603" w:rsidRPr="002B357B" w:rsidTr="002B357B">
        <w:trPr>
          <w:trHeight w:val="5235"/>
        </w:trPr>
        <w:tc>
          <w:tcPr>
            <w:tcW w:w="5137" w:type="dxa"/>
          </w:tcPr>
          <w:tbl>
            <w:tblPr>
              <w:tblStyle w:val="TableNormal"/>
              <w:tblpPr w:leftFromText="180" w:rightFromText="180" w:vertAnchor="text" w:horzAnchor="margin" w:tblpY="5009"/>
              <w:tblW w:w="143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9251"/>
            </w:tblGrid>
            <w:tr w:rsidR="002B357B" w:rsidRPr="002B357B" w:rsidTr="002B357B">
              <w:trPr>
                <w:trHeight w:val="492"/>
              </w:trPr>
              <w:tc>
                <w:tcPr>
                  <w:tcW w:w="5137" w:type="dxa"/>
                </w:tcPr>
                <w:p w:rsidR="002B357B" w:rsidRPr="002B357B" w:rsidRDefault="002B357B" w:rsidP="00790957">
                  <w:pPr>
                    <w:pStyle w:val="TableParagraph"/>
                    <w:ind w:left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51" w:type="dxa"/>
                </w:tcPr>
                <w:p w:rsidR="002B357B" w:rsidRPr="002B357B" w:rsidRDefault="002B357B" w:rsidP="00790957">
                  <w:pPr>
                    <w:pStyle w:val="TableParagraph"/>
                    <w:ind w:left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0603" w:rsidRPr="002B357B" w:rsidRDefault="009E3A8E" w:rsidP="002B357B">
            <w:pPr>
              <w:pStyle w:val="TableParagraph"/>
              <w:ind w:left="107" w:right="99"/>
              <w:rPr>
                <w:sz w:val="20"/>
                <w:szCs w:val="20"/>
              </w:rPr>
            </w:pPr>
            <w:proofErr w:type="spellStart"/>
            <w:proofErr w:type="gramStart"/>
            <w:r w:rsidRPr="002B357B">
              <w:rPr>
                <w:sz w:val="20"/>
                <w:szCs w:val="20"/>
              </w:rPr>
              <w:t>Пп</w:t>
            </w:r>
            <w:proofErr w:type="spellEnd"/>
            <w:r w:rsidRPr="002B357B">
              <w:rPr>
                <w:sz w:val="20"/>
                <w:szCs w:val="20"/>
              </w:rPr>
              <w:t>.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а)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п.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6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заявление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руководителя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аудиторской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организации</w:t>
            </w:r>
            <w:r w:rsidRPr="002B357B">
              <w:rPr>
                <w:spacing w:val="-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</w:t>
            </w:r>
            <w:r w:rsidRPr="002B357B">
              <w:rPr>
                <w:spacing w:val="-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наличии</w:t>
            </w:r>
            <w:r w:rsidRPr="002B357B">
              <w:rPr>
                <w:spacing w:val="-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-5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результативности</w:t>
            </w:r>
            <w:r w:rsidRPr="002B357B">
              <w:rPr>
                <w:spacing w:val="-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системы</w:t>
            </w:r>
            <w:r w:rsidRPr="002B357B">
              <w:rPr>
                <w:spacing w:val="-50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внутреннего контроля аудиторской организации, ее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соответствии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МСКК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1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"Контроль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качества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</w:t>
            </w:r>
            <w:r w:rsidRPr="002B357B">
              <w:rPr>
                <w:spacing w:val="-5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аудиторских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организациях,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проводящих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обзорные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проверки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финансовой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отчетности,</w:t>
            </w:r>
            <w:r w:rsidRPr="002B357B">
              <w:rPr>
                <w:spacing w:val="54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также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выполняющих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прочие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задания,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обеспечивающие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уверенность,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задания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оказанию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сопутствующих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услуг",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указанием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основных</w:t>
            </w:r>
            <w:r w:rsidRPr="002B357B">
              <w:rPr>
                <w:spacing w:val="53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элементов этой системы (по состоянию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на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1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января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года,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следующего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</w:t>
            </w:r>
            <w:proofErr w:type="gramEnd"/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годом,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информация</w:t>
            </w:r>
            <w:r w:rsidRPr="002B357B">
              <w:rPr>
                <w:spacing w:val="-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 который</w:t>
            </w:r>
            <w:r w:rsidRPr="002B357B">
              <w:rPr>
                <w:spacing w:val="-2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раскрывается)</w:t>
            </w:r>
          </w:p>
        </w:tc>
        <w:tc>
          <w:tcPr>
            <w:tcW w:w="9251" w:type="dxa"/>
          </w:tcPr>
          <w:p w:rsidR="006A0603" w:rsidRPr="002B357B" w:rsidRDefault="009E3A8E" w:rsidP="002B357B">
            <w:pPr>
              <w:pStyle w:val="TableParagraph"/>
              <w:ind w:left="107" w:right="94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>Настоящим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Исполнительный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директор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ООО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«</w:t>
            </w:r>
            <w:r w:rsidR="003A723E">
              <w:rPr>
                <w:sz w:val="20"/>
                <w:szCs w:val="20"/>
              </w:rPr>
              <w:t>Аудиторское Агентство</w:t>
            </w:r>
            <w:r w:rsidRPr="002B357B">
              <w:rPr>
                <w:sz w:val="20"/>
                <w:szCs w:val="20"/>
              </w:rPr>
              <w:t>»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заявляет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подтверждает, что существующая в Обществе СВКК, а также принимаемые в 202</w:t>
            </w:r>
            <w:r w:rsidR="00A661DC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2B357B">
              <w:rPr>
                <w:sz w:val="20"/>
                <w:szCs w:val="20"/>
              </w:rPr>
              <w:t xml:space="preserve"> году меры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ее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поддержанию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дальнейшему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совершенствованию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обеспечивают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уверенность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надлежащей</w:t>
            </w:r>
            <w:r w:rsidRPr="002B357B">
              <w:rPr>
                <w:spacing w:val="-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эффективности</w:t>
            </w:r>
            <w:r w:rsidRPr="002B357B">
              <w:rPr>
                <w:spacing w:val="-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ее функционирования:</w:t>
            </w:r>
          </w:p>
          <w:p w:rsidR="006A0603" w:rsidRPr="002B357B" w:rsidRDefault="009E3A8E" w:rsidP="002B357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left="815" w:hanging="349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 xml:space="preserve">Общество  </w:t>
            </w:r>
            <w:r w:rsidRPr="002B357B">
              <w:rPr>
                <w:spacing w:val="17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руководствуется   </w:t>
            </w:r>
            <w:r w:rsidRPr="002B357B">
              <w:rPr>
                <w:spacing w:val="1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Внутрифирменным   </w:t>
            </w:r>
            <w:r w:rsidRPr="002B357B">
              <w:rPr>
                <w:spacing w:val="1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регламентирующим   </w:t>
            </w:r>
            <w:r w:rsidRPr="002B357B">
              <w:rPr>
                <w:spacing w:val="1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документом</w:t>
            </w:r>
          </w:p>
          <w:p w:rsidR="006A0603" w:rsidRPr="002B357B" w:rsidRDefault="009E3A8E" w:rsidP="00021F8F">
            <w:pPr>
              <w:pStyle w:val="TableParagraph"/>
              <w:ind w:right="94"/>
              <w:rPr>
                <w:sz w:val="20"/>
                <w:szCs w:val="20"/>
              </w:rPr>
            </w:pPr>
            <w:proofErr w:type="gramStart"/>
            <w:r w:rsidRPr="002B357B">
              <w:rPr>
                <w:sz w:val="20"/>
                <w:szCs w:val="20"/>
              </w:rPr>
              <w:t>«Правила внутреннего контроля качества аудиторских услуг и выполнения заданий по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аудиту"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(ВС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1_17),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разработанным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на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основе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применимых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стандартов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аудиторской</w:t>
            </w:r>
            <w:r w:rsidRPr="002B357B">
              <w:rPr>
                <w:spacing w:val="-52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деятельности, в настоящее время – с учетом требований международных стандартов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аудита МСКК №1 «Контроль качества в аудиторских организациях, проводящих аудит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 обзорные проверки финансовой отчетности, а также выполняющих прочие задания,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обеспечивающие</w:t>
            </w:r>
            <w:r w:rsidRPr="002B357B">
              <w:rPr>
                <w:spacing w:val="27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уверенность,</w:t>
            </w:r>
            <w:r w:rsidRPr="002B357B">
              <w:rPr>
                <w:spacing w:val="2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27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задания</w:t>
            </w:r>
            <w:r w:rsidRPr="002B357B">
              <w:rPr>
                <w:spacing w:val="2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</w:t>
            </w:r>
            <w:r w:rsidRPr="002B357B">
              <w:rPr>
                <w:spacing w:val="27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оказанию</w:t>
            </w:r>
            <w:r w:rsidRPr="002B357B">
              <w:rPr>
                <w:spacing w:val="29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сопутствующих</w:t>
            </w:r>
            <w:r w:rsidRPr="002B357B">
              <w:rPr>
                <w:spacing w:val="30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услуг»</w:t>
            </w:r>
            <w:r w:rsidRPr="002B357B">
              <w:rPr>
                <w:spacing w:val="2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27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МСА220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«Контроль</w:t>
            </w:r>
            <w:proofErr w:type="gramEnd"/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качества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проведен</w:t>
            </w:r>
            <w:proofErr w:type="gramStart"/>
            <w:r w:rsidRPr="002B357B">
              <w:rPr>
                <w:sz w:val="20"/>
                <w:szCs w:val="20"/>
              </w:rPr>
              <w:t>ии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</w:t>
            </w:r>
            <w:proofErr w:type="gramEnd"/>
            <w:r w:rsidRPr="002B357B">
              <w:rPr>
                <w:sz w:val="20"/>
                <w:szCs w:val="20"/>
              </w:rPr>
              <w:t>дита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финансовой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отчетности»,</w:t>
            </w:r>
            <w:r w:rsidRPr="002B357B">
              <w:rPr>
                <w:spacing w:val="5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утв.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Приказом</w:t>
            </w:r>
            <w:r w:rsidRPr="002B357B">
              <w:rPr>
                <w:spacing w:val="-2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Минфина РФ от 09.01.2019</w:t>
            </w:r>
            <w:r w:rsidRPr="002B357B">
              <w:rPr>
                <w:spacing w:val="-3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№2н.</w:t>
            </w:r>
          </w:p>
          <w:p w:rsidR="006A0603" w:rsidRPr="002B357B" w:rsidRDefault="009E3A8E" w:rsidP="002B357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3" w:hanging="360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>СВКК,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также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иные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Внутрифирменные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регламентирующие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документы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(методики)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доведены до сведения каждого сотрудника Общества; их основные положения, а также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систематически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вносимые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порядке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актуализации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изменения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являются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предметом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регулярно</w:t>
            </w:r>
            <w:r w:rsidRPr="002B357B">
              <w:rPr>
                <w:spacing w:val="-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проводимого внутреннего обучения.</w:t>
            </w:r>
          </w:p>
          <w:p w:rsidR="006A0603" w:rsidRPr="002B357B" w:rsidRDefault="009E3A8E" w:rsidP="002B357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hanging="360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>Внутренние регламентирующие документы размещены в общем доступе на сервере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Общества.</w:t>
            </w:r>
          </w:p>
          <w:p w:rsidR="006A0603" w:rsidRPr="002B357B" w:rsidRDefault="009E3A8E" w:rsidP="002B357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hanging="360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>Разработанная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утвержденная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Обществе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система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внутренних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регламентирующих</w:t>
            </w:r>
            <w:r w:rsidRPr="002B357B">
              <w:rPr>
                <w:spacing w:val="-52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документов,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политик,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инструкций,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методик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и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шаблонов,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которые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обязательны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для</w:t>
            </w:r>
            <w:r w:rsidRPr="002B357B">
              <w:rPr>
                <w:spacing w:val="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применения</w:t>
            </w:r>
            <w:r w:rsidRPr="002B357B">
              <w:rPr>
                <w:spacing w:val="4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сотрудниками</w:t>
            </w:r>
            <w:r w:rsidRPr="002B357B">
              <w:rPr>
                <w:spacing w:val="4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Общества</w:t>
            </w:r>
            <w:r w:rsidRPr="002B357B">
              <w:rPr>
                <w:spacing w:val="49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при</w:t>
            </w:r>
            <w:r w:rsidRPr="002B357B">
              <w:rPr>
                <w:spacing w:val="4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осуществлен</w:t>
            </w:r>
            <w:proofErr w:type="gramStart"/>
            <w:r w:rsidRPr="002B357B">
              <w:rPr>
                <w:sz w:val="20"/>
                <w:szCs w:val="20"/>
              </w:rPr>
              <w:t>ии</w:t>
            </w:r>
            <w:r w:rsidRPr="002B357B">
              <w:rPr>
                <w:spacing w:val="4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</w:t>
            </w:r>
            <w:proofErr w:type="gramEnd"/>
            <w:r w:rsidRPr="002B357B">
              <w:rPr>
                <w:sz w:val="20"/>
                <w:szCs w:val="20"/>
              </w:rPr>
              <w:t>диторской</w:t>
            </w:r>
            <w:r w:rsidRPr="002B357B">
              <w:rPr>
                <w:spacing w:val="46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деятельности,</w:t>
            </w:r>
          </w:p>
          <w:p w:rsidR="006A0603" w:rsidRPr="002B357B" w:rsidRDefault="009E3A8E" w:rsidP="002B357B">
            <w:pPr>
              <w:pStyle w:val="TableParagraph"/>
              <w:rPr>
                <w:sz w:val="20"/>
                <w:szCs w:val="20"/>
              </w:rPr>
            </w:pPr>
            <w:r w:rsidRPr="002B357B">
              <w:rPr>
                <w:sz w:val="20"/>
                <w:szCs w:val="20"/>
              </w:rPr>
              <w:t>обеспечивает</w:t>
            </w:r>
            <w:r w:rsidRPr="002B357B">
              <w:rPr>
                <w:spacing w:val="98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неукоснительное  </w:t>
            </w:r>
            <w:r w:rsidRPr="002B357B">
              <w:rPr>
                <w:spacing w:val="39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соблюдение  </w:t>
            </w:r>
            <w:r w:rsidRPr="002B357B">
              <w:rPr>
                <w:spacing w:val="43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принципов  </w:t>
            </w:r>
            <w:r w:rsidRPr="002B357B">
              <w:rPr>
                <w:spacing w:val="4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и  </w:t>
            </w:r>
            <w:r w:rsidRPr="002B357B">
              <w:rPr>
                <w:spacing w:val="41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подходов  </w:t>
            </w:r>
            <w:r w:rsidRPr="002B357B">
              <w:rPr>
                <w:spacing w:val="39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 xml:space="preserve">к  </w:t>
            </w:r>
            <w:r w:rsidRPr="002B357B">
              <w:rPr>
                <w:spacing w:val="43"/>
                <w:sz w:val="20"/>
                <w:szCs w:val="20"/>
              </w:rPr>
              <w:t xml:space="preserve"> </w:t>
            </w:r>
            <w:r w:rsidRPr="002B357B">
              <w:rPr>
                <w:sz w:val="20"/>
                <w:szCs w:val="20"/>
              </w:rPr>
              <w:t>аудиту,</w:t>
            </w:r>
            <w:r w:rsidR="002B357B" w:rsidRPr="002B357B">
              <w:rPr>
                <w:sz w:val="20"/>
                <w:szCs w:val="20"/>
              </w:rPr>
              <w:t xml:space="preserve"> соответствующих</w:t>
            </w:r>
            <w:r w:rsidR="002B357B" w:rsidRPr="002B357B">
              <w:rPr>
                <w:spacing w:val="-4"/>
                <w:sz w:val="20"/>
                <w:szCs w:val="20"/>
              </w:rPr>
              <w:t xml:space="preserve"> </w:t>
            </w:r>
            <w:r w:rsidR="002B357B" w:rsidRPr="002B357B">
              <w:rPr>
                <w:sz w:val="20"/>
                <w:szCs w:val="20"/>
              </w:rPr>
              <w:t>требованиям</w:t>
            </w:r>
            <w:r w:rsidR="002B357B" w:rsidRPr="002B357B">
              <w:rPr>
                <w:spacing w:val="-4"/>
                <w:sz w:val="20"/>
                <w:szCs w:val="20"/>
              </w:rPr>
              <w:t xml:space="preserve"> </w:t>
            </w:r>
            <w:r w:rsidR="002B357B" w:rsidRPr="002B357B">
              <w:rPr>
                <w:sz w:val="20"/>
                <w:szCs w:val="20"/>
              </w:rPr>
              <w:t>применимого</w:t>
            </w:r>
            <w:r w:rsidR="002B357B" w:rsidRPr="002B357B">
              <w:rPr>
                <w:spacing w:val="-3"/>
                <w:sz w:val="20"/>
                <w:szCs w:val="20"/>
              </w:rPr>
              <w:t xml:space="preserve"> </w:t>
            </w:r>
            <w:r w:rsidR="002B357B" w:rsidRPr="002B357B">
              <w:rPr>
                <w:sz w:val="20"/>
                <w:szCs w:val="20"/>
              </w:rPr>
              <w:t>законодательства.</w:t>
            </w:r>
          </w:p>
        </w:tc>
      </w:tr>
    </w:tbl>
    <w:p w:rsidR="006A0603" w:rsidRPr="002B357B" w:rsidRDefault="006A0603" w:rsidP="002B357B">
      <w:pPr>
        <w:rPr>
          <w:sz w:val="20"/>
          <w:szCs w:val="20"/>
        </w:rPr>
        <w:sectPr w:rsidR="006A0603" w:rsidRPr="002B357B" w:rsidSect="002B357B">
          <w:type w:val="continuous"/>
          <w:pgSz w:w="16840" w:h="11910" w:orient="landscape"/>
          <w:pgMar w:top="1060" w:right="900" w:bottom="280" w:left="1080" w:header="720" w:footer="720" w:gutter="0"/>
          <w:cols w:space="720"/>
          <w:docGrid w:linePitch="299"/>
        </w:sectPr>
      </w:pPr>
    </w:p>
    <w:p w:rsidR="006A0603" w:rsidRPr="002B357B" w:rsidRDefault="006A0603" w:rsidP="002B357B">
      <w:pPr>
        <w:pStyle w:val="a3"/>
        <w:spacing w:before="0"/>
        <w:rPr>
          <w:rFonts w:ascii="Times New Roman" w:hAnsi="Times New Roman" w:cs="Times New Roman"/>
          <w:sz w:val="20"/>
          <w:szCs w:val="20"/>
        </w:rPr>
      </w:pPr>
    </w:p>
    <w:p w:rsidR="009E3A8E" w:rsidRPr="002B357B" w:rsidRDefault="009E3A8E" w:rsidP="002B357B">
      <w:pPr>
        <w:rPr>
          <w:sz w:val="20"/>
          <w:szCs w:val="20"/>
        </w:rPr>
      </w:pPr>
    </w:p>
    <w:sectPr w:rsidR="009E3A8E" w:rsidRPr="002B357B">
      <w:pgSz w:w="16840" w:h="11910" w:orient="landscape"/>
      <w:pgMar w:top="110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F38"/>
    <w:multiLevelType w:val="hybridMultilevel"/>
    <w:tmpl w:val="AD48125C"/>
    <w:lvl w:ilvl="0" w:tplc="D1D8C96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048660">
      <w:numFmt w:val="bullet"/>
      <w:lvlText w:val="•"/>
      <w:lvlJc w:val="left"/>
      <w:pPr>
        <w:ind w:left="1662" w:hanging="348"/>
      </w:pPr>
      <w:rPr>
        <w:rFonts w:hint="default"/>
        <w:lang w:val="ru-RU" w:eastAsia="en-US" w:bidi="ar-SA"/>
      </w:rPr>
    </w:lvl>
    <w:lvl w:ilvl="2" w:tplc="8F483122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3" w:tplc="42865FB6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4" w:tplc="202A509A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9F4EF32A">
      <w:numFmt w:val="bullet"/>
      <w:lvlText w:val="•"/>
      <w:lvlJc w:val="left"/>
      <w:pPr>
        <w:ind w:left="5030" w:hanging="348"/>
      </w:pPr>
      <w:rPr>
        <w:rFonts w:hint="default"/>
        <w:lang w:val="ru-RU" w:eastAsia="en-US" w:bidi="ar-SA"/>
      </w:rPr>
    </w:lvl>
    <w:lvl w:ilvl="6" w:tplc="45785C0E">
      <w:numFmt w:val="bullet"/>
      <w:lvlText w:val="•"/>
      <w:lvlJc w:val="left"/>
      <w:pPr>
        <w:ind w:left="5872" w:hanging="348"/>
      </w:pPr>
      <w:rPr>
        <w:rFonts w:hint="default"/>
        <w:lang w:val="ru-RU" w:eastAsia="en-US" w:bidi="ar-SA"/>
      </w:rPr>
    </w:lvl>
    <w:lvl w:ilvl="7" w:tplc="2118DE32">
      <w:numFmt w:val="bullet"/>
      <w:lvlText w:val="•"/>
      <w:lvlJc w:val="left"/>
      <w:pPr>
        <w:ind w:left="6714" w:hanging="348"/>
      </w:pPr>
      <w:rPr>
        <w:rFonts w:hint="default"/>
        <w:lang w:val="ru-RU" w:eastAsia="en-US" w:bidi="ar-SA"/>
      </w:rPr>
    </w:lvl>
    <w:lvl w:ilvl="8" w:tplc="C8DAC948">
      <w:numFmt w:val="bullet"/>
      <w:lvlText w:val="•"/>
      <w:lvlJc w:val="left"/>
      <w:pPr>
        <w:ind w:left="755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603"/>
    <w:rsid w:val="00021F8F"/>
    <w:rsid w:val="002B357B"/>
    <w:rsid w:val="003A723E"/>
    <w:rsid w:val="006A0603"/>
    <w:rsid w:val="009E3A8E"/>
    <w:rsid w:val="00A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5</cp:revision>
  <dcterms:created xsi:type="dcterms:W3CDTF">2023-06-09T10:15:00Z</dcterms:created>
  <dcterms:modified xsi:type="dcterms:W3CDTF">2023-06-11T07:01:00Z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